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Times New Roman"/>
          <w:sz w:val="32"/>
          <w:szCs w:val="32"/>
        </w:rPr>
      </w:pPr>
      <w:bookmarkStart w:id="2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 w:cs="Times New Roman"/>
          <w:sz w:val="32"/>
          <w:szCs w:val="32"/>
        </w:rPr>
        <w:t>1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日程安排</w:t>
      </w:r>
      <w:bookmarkEnd w:id="2"/>
    </w:p>
    <w:tbl>
      <w:tblPr>
        <w:tblStyle w:val="2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659"/>
        <w:gridCol w:w="3779"/>
        <w:gridCol w:w="140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日期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时  间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活动内容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参与人员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12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22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日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08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00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17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bookmarkStart w:id="0" w:name="_Hlk153313883"/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科技教师科普实践活动（科普类研学项目设计比赛）</w:t>
            </w:r>
            <w:bookmarkEnd w:id="0"/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参赛教师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图书馆三楼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3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12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23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日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08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00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09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报到、布展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参赛师生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指导老师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09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15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12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青少年科技创新成果竞赛项目、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科技教师创新成果竞赛项目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pacing w:val="-1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封闭答辩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参赛师生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12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00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14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就餐、午休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全体人员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饭堂、音乐厅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bookmarkStart w:id="1" w:name="_Hlk120559939"/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14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00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16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公开展示与交流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领导嘉宾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全体人员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社会公众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16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30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—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17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颁奖典礼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领导嘉宾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全体人员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音乐厅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3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17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eastAsia="CESI仿宋-GB2312" w:cs="Times New Roman"/>
                <w:bCs/>
                <w:sz w:val="24"/>
                <w:szCs w:val="24"/>
              </w:rPr>
              <w:t>30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—</w:t>
            </w:r>
          </w:p>
        </w:tc>
        <w:tc>
          <w:tcPr>
            <w:tcW w:w="3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活动结束，安全疏散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全体人员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default" w:ascii="Times New Roman" w:hAnsi="Times New Roman" w:eastAsia="CESI仿宋-GB2312" w:cs="Times New Roman"/>
          <w:sz w:val="24"/>
          <w:szCs w:val="24"/>
        </w:rPr>
        <w:t>1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.</w:t>
      </w:r>
      <w:r>
        <w:rPr>
          <w:rFonts w:hint="default" w:ascii="Times New Roman" w:hAnsi="Times New Roman" w:eastAsia="CESI仿宋-GB2312" w:cs="Times New Roman"/>
          <w:sz w:val="24"/>
          <w:szCs w:val="24"/>
        </w:rPr>
        <w:t>12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月</w:t>
      </w:r>
      <w:r>
        <w:rPr>
          <w:rFonts w:hint="default" w:ascii="Times New Roman" w:hAnsi="Times New Roman" w:eastAsia="CESI仿宋-GB2312" w:cs="Times New Roman"/>
          <w:sz w:val="24"/>
          <w:szCs w:val="24"/>
        </w:rPr>
        <w:t>23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日参赛师生需参加活动全过程，颁奖典礼结束后方可撤展离开；</w:t>
      </w:r>
    </w:p>
    <w:p>
      <w:pPr>
        <w:ind w:firstLine="480" w:firstLineChars="200"/>
      </w:pPr>
      <w:r>
        <w:rPr>
          <w:rFonts w:hint="default" w:ascii="Times New Roman" w:hAnsi="Times New Roman" w:eastAsia="CESI仿宋-GB2312" w:cs="Times New Roman"/>
          <w:sz w:val="24"/>
          <w:szCs w:val="24"/>
        </w:rPr>
        <w:t>2</w:t>
      </w:r>
      <w:r>
        <w:rPr>
          <w:rFonts w:hint="eastAsia" w:ascii="CESI仿宋-GB2312" w:hAnsi="CESI仿宋-GB2312" w:eastAsia="CESI仿宋-GB2312" w:cs="CESI仿宋-GB2312"/>
          <w:sz w:val="24"/>
          <w:szCs w:val="24"/>
        </w:rPr>
        <w:t>.具体安排以现场实际情况为准，请注意赛场广播。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59F68"/>
    <w:rsid w:val="4FE59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2023-12-18T11:34:00Z</dcterms:created>
  <dc:creator>lurocky</dc:creator>
  <cp:lastModifiedBy>lurocky</cp:lastModifiedBy>
  <dcterms:modified xsi:type="dcterms:W3CDTF">2023-12-18T11:35:29Z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